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1C" w:rsidRDefault="008A1D1C" w:rsidP="008A1D1C">
      <w:pPr>
        <w:pStyle w:val="NormalWeb"/>
        <w:bidi/>
      </w:pPr>
      <w:bookmarkStart w:id="0" w:name="_GoBack"/>
      <w:r>
        <w:rPr>
          <w:rtl/>
        </w:rPr>
        <w:t xml:space="preserve">چگونه با مشتریان ناراضی چاپخانه مجهز به دستگاه چاپ بنر </w:t>
      </w:r>
      <w:bookmarkEnd w:id="0"/>
      <w:r>
        <w:rPr>
          <w:rtl/>
        </w:rPr>
        <w:t>رفتار کنید؟</w:t>
      </w:r>
    </w:p>
    <w:p w:rsidR="008A1D1C" w:rsidRDefault="008A1D1C" w:rsidP="008A1D1C">
      <w:pPr>
        <w:pStyle w:val="NormalWeb"/>
        <w:bidi/>
      </w:pPr>
      <w:r>
        <w:rPr>
          <w:rtl/>
        </w:rPr>
        <w:t xml:space="preserve">اگرچه چاپخانه های دارنده </w:t>
      </w:r>
      <w:r>
        <w:rPr>
          <w:u w:val="single"/>
          <w:rtl/>
        </w:rPr>
        <w:t>دستگاه چاپ بنر</w:t>
      </w:r>
      <w:r>
        <w:rPr>
          <w:rtl/>
        </w:rPr>
        <w:t xml:space="preserve"> به دنبال بهبود قابلیت اطمینان کالا هستند، اما چالش های پیش روی آن ها پیچیده‌تر است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این شرکت ها باید قادر باشند سطح رضایت مشتریان را از ابعاد مختلف طراحی محصول، بسته‌بندی، رابط کاربری و .... ارتقا دهند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 xml:space="preserve">اصولا  نارضایتی ها در </w:t>
      </w:r>
      <w:r>
        <w:rPr>
          <w:u w:val="single"/>
          <w:rtl/>
        </w:rPr>
        <w:t>صنعت چاپ</w:t>
      </w:r>
      <w:r>
        <w:rPr>
          <w:rtl/>
        </w:rPr>
        <w:t xml:space="preserve"> به دایا زیر می باشد</w:t>
      </w:r>
      <w:r>
        <w:t>:</w:t>
      </w:r>
    </w:p>
    <w:p w:rsidR="008A1D1C" w:rsidRDefault="008A1D1C" w:rsidP="008A1D1C">
      <w:pPr>
        <w:pStyle w:val="Heading2"/>
        <w:bidi/>
      </w:pPr>
      <w:r>
        <w:rPr>
          <w:rtl/>
        </w:rPr>
        <w:t>دستگاه چاپ بنر و مشتریان ناراضی</w:t>
      </w:r>
    </w:p>
    <w:p w:rsidR="008A1D1C" w:rsidRDefault="008A1D1C" w:rsidP="008A1D1C">
      <w:pPr>
        <w:pStyle w:val="Heading3"/>
        <w:numPr>
          <w:ilvl w:val="0"/>
          <w:numId w:val="11"/>
        </w:numPr>
        <w:bidi/>
      </w:pPr>
      <w:r>
        <w:rPr>
          <w:rStyle w:val="Emphasis"/>
          <w:rtl/>
        </w:rPr>
        <w:t>پایین بودن کیفیت چاپ</w:t>
      </w:r>
    </w:p>
    <w:p w:rsidR="008A1D1C" w:rsidRDefault="008A1D1C" w:rsidP="008A1D1C">
      <w:pPr>
        <w:pStyle w:val="Heading3"/>
        <w:numPr>
          <w:ilvl w:val="0"/>
          <w:numId w:val="11"/>
        </w:numPr>
        <w:bidi/>
      </w:pPr>
      <w:r>
        <w:rPr>
          <w:rStyle w:val="Emphasis"/>
          <w:rtl/>
        </w:rPr>
        <w:t xml:space="preserve">خش خوردگی چاپ </w:t>
      </w:r>
    </w:p>
    <w:p w:rsidR="008A1D1C" w:rsidRDefault="008A1D1C" w:rsidP="008A1D1C">
      <w:pPr>
        <w:pStyle w:val="Heading3"/>
        <w:numPr>
          <w:ilvl w:val="0"/>
          <w:numId w:val="11"/>
        </w:numPr>
        <w:bidi/>
      </w:pPr>
      <w:r>
        <w:rPr>
          <w:rStyle w:val="Emphasis"/>
          <w:rtl/>
        </w:rPr>
        <w:t>تاخیر در زمان تحویل</w:t>
      </w:r>
    </w:p>
    <w:p w:rsidR="008A1D1C" w:rsidRDefault="008A1D1C" w:rsidP="008A1D1C">
      <w:pPr>
        <w:pStyle w:val="NormalWeb"/>
        <w:bidi/>
      </w:pPr>
      <w:r>
        <w:rPr>
          <w:rtl/>
        </w:rPr>
        <w:t xml:space="preserve">در هنگام خرید </w:t>
      </w:r>
      <w:r>
        <w:rPr>
          <w:u w:val="single"/>
          <w:rtl/>
        </w:rPr>
        <w:t>دستگاه چاپ بنر</w:t>
      </w:r>
      <w:r>
        <w:rPr>
          <w:rtl/>
        </w:rPr>
        <w:t xml:space="preserve"> باید </w:t>
      </w:r>
      <w:r>
        <w:rPr>
          <w:rStyle w:val="Emphasis"/>
          <w:rtl/>
        </w:rPr>
        <w:t>سرعت چاپ</w:t>
      </w:r>
      <w:r>
        <w:rPr>
          <w:rtl/>
        </w:rPr>
        <w:t xml:space="preserve"> </w:t>
      </w:r>
      <w:r>
        <w:rPr>
          <w:rStyle w:val="Emphasis"/>
          <w:rtl/>
        </w:rPr>
        <w:t>و</w:t>
      </w:r>
      <w:r>
        <w:rPr>
          <w:rtl/>
        </w:rPr>
        <w:t xml:space="preserve"> </w:t>
      </w:r>
      <w:r>
        <w:rPr>
          <w:rStyle w:val="Emphasis"/>
          <w:rtl/>
        </w:rPr>
        <w:t>کیفیت چاپ</w:t>
      </w:r>
      <w:r>
        <w:rPr>
          <w:rtl/>
        </w:rPr>
        <w:t xml:space="preserve"> را در نظر گرفت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 xml:space="preserve">مشتریان ناراضی در این صنعت معمولا طرح شکایت خود را اپراتورهای </w:t>
      </w:r>
      <w:r>
        <w:rPr>
          <w:u w:val="single"/>
          <w:rtl/>
        </w:rPr>
        <w:t>دستگاه چاپ بنر</w:t>
      </w:r>
      <w:r>
        <w:rPr>
          <w:rtl/>
        </w:rPr>
        <w:t xml:space="preserve"> یا مدیر مجموعه در میان می گذارند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در این میان نحوه برخورد و مدیریت جلب اعتماد مشتری ناراضی بسیار مهم است</w:t>
      </w:r>
      <w:r>
        <w:t xml:space="preserve"> .</w:t>
      </w:r>
    </w:p>
    <w:p w:rsidR="008A1D1C" w:rsidRDefault="008A1D1C" w:rsidP="008A1D1C">
      <w:pPr>
        <w:pStyle w:val="NormalWeb"/>
        <w:bidi/>
      </w:pPr>
      <w:r>
        <w:rPr>
          <w:rtl/>
        </w:rPr>
        <w:t>باید آرامش و خونسردی خود را حفظ نمایید تا در نهایت منجر به رضایت و خشنودی مشتری از برند شما شود</w:t>
      </w:r>
      <w:r>
        <w:t>.</w:t>
      </w:r>
    </w:p>
    <w:p w:rsidR="008A1D1C" w:rsidRDefault="008A1D1C" w:rsidP="008A1D1C">
      <w:pPr>
        <w:pStyle w:val="Heading3"/>
        <w:bidi/>
      </w:pPr>
      <w:r>
        <w:rPr>
          <w:rtl/>
        </w:rPr>
        <w:t>اقدامات لازم برای مدیریت مشتریان ناراضی دستگاه چاپ بنر</w:t>
      </w:r>
    </w:p>
    <w:p w:rsidR="008A1D1C" w:rsidRDefault="008A1D1C" w:rsidP="008A1D1C">
      <w:pPr>
        <w:pStyle w:val="NormalWeb"/>
        <w:bidi/>
      </w:pPr>
      <w:r>
        <w:rPr>
          <w:rtl/>
        </w:rPr>
        <w:t>به صحبت های مشتری گوش داده و با جملات اطمینان بخش مشتری را آرام نمایید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با مشتری ابراز همدردی کنید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با ابراز همدردی به مشتری نشان دهید هر کس در چنین شرایطی احساس او را خواهد داشت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سعی کنید در زمینه چاپ واقعیت ها را به او نشان دهید تا مشتری نیز لحن تهاجمی خود را کنترل نماید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با مشتری ارتباط برقرار کنید و به او نشان دهید که هیچ چیز برای شرکت مهم تر از رضایت مشتری نیست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حمایت از مشتری و تایید حرف او عصبانیت او را کاهش می دهد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صبور باشید و اجازه دهید مشتری شکایت خود را کامل مطرح کند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هرگز با مشتری در این حین بحث نکنید و به او نه نگویید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با دقت به صحبت های مشتری گوش دهید و بیشتر شنونده باشید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lastRenderedPageBreak/>
        <w:t>باید صبور باشید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به مشتری نشان دهید که مشکل او برای شما اهمیت دارد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در پایان سعی کنید راه حلی پیدا کرده و در مورد یک راه حل به توافق برسید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در این راستا اقدام کنید و مسئله را تا جلب رضایت کامل مشتری پیگیری نمایید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مشکل به وجود آمده را فورا اصلاح کنید تا دیگر مشکلی مشابه آن تکرار نشود</w:t>
      </w:r>
      <w:r>
        <w:t>.</w:t>
      </w:r>
    </w:p>
    <w:p w:rsidR="008A1D1C" w:rsidRDefault="008A1D1C" w:rsidP="008A1D1C">
      <w:pPr>
        <w:pStyle w:val="Heading3"/>
        <w:bidi/>
      </w:pPr>
      <w:r>
        <w:rPr>
          <w:rtl/>
        </w:rPr>
        <w:t>دستگاه چاپ بنر مناسب</w:t>
      </w:r>
    </w:p>
    <w:p w:rsidR="008A1D1C" w:rsidRDefault="008A1D1C" w:rsidP="008A1D1C">
      <w:pPr>
        <w:pStyle w:val="NormalWeb"/>
        <w:bidi/>
      </w:pPr>
      <w:r>
        <w:rPr>
          <w:rtl/>
        </w:rPr>
        <w:t>چاپخانه ها باید سعی کنند برای کاهش نارضایتی مشتریان از دستگاه هایی با کیفیت و سرعت بالایی استفاده نمایند</w:t>
      </w:r>
      <w:r>
        <w:t>.</w:t>
      </w:r>
    </w:p>
    <w:p w:rsidR="008A1D1C" w:rsidRDefault="008A1D1C" w:rsidP="008A1D1C">
      <w:pPr>
        <w:pStyle w:val="NormalWeb"/>
        <w:bidi/>
      </w:pPr>
      <w:hyperlink r:id="rId5" w:history="1">
        <w:r>
          <w:rPr>
            <w:rStyle w:val="Hyperlink"/>
            <w:rtl/>
          </w:rPr>
          <w:t xml:space="preserve">دستگاه چاپ بنر کونیکا 512 آی 8 </w:t>
        </w:r>
      </w:hyperlink>
      <w:r>
        <w:t> </w:t>
      </w:r>
      <w:r>
        <w:rPr>
          <w:rtl/>
        </w:rPr>
        <w:t xml:space="preserve">در میان </w:t>
      </w:r>
      <w:r>
        <w:rPr>
          <w:u w:val="single"/>
          <w:rtl/>
        </w:rPr>
        <w:t>دستگاه های چاپ بنر</w:t>
      </w:r>
      <w:r>
        <w:rPr>
          <w:rtl/>
        </w:rPr>
        <w:t xml:space="preserve"> از کیفیت بالایی برخوردار است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مجموعه سیمای شهر یکی از عرضه کنندگان دستگاه بنر است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این مجموعه سعی کرده با ارائه مشاوره به یکی از بهترین شرکت ها در این زمینه بدل شود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ارائه انواع مختلف دستگاه بنر در مجموعه سیمای شهر و تنوع عملکرد هر کدام از آن ها کار را برای خرید دستگاه بنر ساده کرده است</w:t>
      </w:r>
      <w:r>
        <w:t>.</w:t>
      </w:r>
    </w:p>
    <w:p w:rsidR="008A1D1C" w:rsidRDefault="008A1D1C" w:rsidP="008A1D1C">
      <w:pPr>
        <w:pStyle w:val="NormalWeb"/>
        <w:bidi/>
      </w:pPr>
      <w:r>
        <w:t> </w:t>
      </w:r>
    </w:p>
    <w:p w:rsidR="008A1D1C" w:rsidRDefault="008A1D1C" w:rsidP="008A1D1C">
      <w:pPr>
        <w:pStyle w:val="NormalWeb"/>
        <w:bidi/>
      </w:pPr>
      <w:r>
        <w:rPr>
          <w:rtl/>
        </w:rPr>
        <w:t>برای خرید دستگاه چاپ بنر و یا درخواست مشاوره رایگان کافی است فرم دریافت سفارش را دریافت کرده و آن را ارسال نمایید</w:t>
      </w:r>
      <w:r>
        <w:t>.</w:t>
      </w:r>
    </w:p>
    <w:p w:rsidR="008A1D1C" w:rsidRDefault="008A1D1C" w:rsidP="008A1D1C">
      <w:pPr>
        <w:pStyle w:val="NormalWeb"/>
        <w:bidi/>
      </w:pPr>
      <w:r>
        <w:rPr>
          <w:rtl/>
        </w:rPr>
        <w:t>مشاوران سیمای شهر در زمینه دستگاه چاپ بنر با شما تماس گرفته و در خرید به شما کمک می کنند</w:t>
      </w:r>
      <w:r>
        <w:t>.</w:t>
      </w:r>
    </w:p>
    <w:p w:rsidR="004F0DDD" w:rsidRPr="008A1D1C" w:rsidRDefault="008A1D1C" w:rsidP="008A1D1C">
      <w:pPr>
        <w:bidi/>
      </w:pPr>
    </w:p>
    <w:sectPr w:rsidR="004F0DDD" w:rsidRPr="008A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58B"/>
    <w:multiLevelType w:val="multilevel"/>
    <w:tmpl w:val="9D5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045C3"/>
    <w:multiLevelType w:val="multilevel"/>
    <w:tmpl w:val="FF4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2313A"/>
    <w:multiLevelType w:val="multilevel"/>
    <w:tmpl w:val="69D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A3763"/>
    <w:multiLevelType w:val="multilevel"/>
    <w:tmpl w:val="080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7451A"/>
    <w:multiLevelType w:val="multilevel"/>
    <w:tmpl w:val="56F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B1413"/>
    <w:multiLevelType w:val="multilevel"/>
    <w:tmpl w:val="A2A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E677D"/>
    <w:rsid w:val="008A019B"/>
    <w:rsid w:val="008A1D1C"/>
    <w:rsid w:val="009300BA"/>
    <w:rsid w:val="00AA7AA0"/>
    <w:rsid w:val="00C17877"/>
    <w:rsid w:val="00D510C2"/>
    <w:rsid w:val="00DE5D41"/>
    <w:rsid w:val="00DF0BBC"/>
    <w:rsid w:val="00E14CE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mayeshahr.com/product-category/&#1583;&#1587;&#1578;&#1711;&#1575;&#1607;-&#1607;&#1575;&#1740;-&#1670;&#1575;&#1662;/&#1583;&#1587;&#1578;&#1711;&#1575;&#1607;-&#1670;&#1575;&#1662;-&#1576;&#1606;&#1585;/&#1583;&#1587;&#1578;&#1711;&#1575;&#1607;-&#1670;&#1575;&#1662;-&#1576;&#1606;&#1585;-&#1705;&#1608;&#1606;&#1740;&#1705;&#1575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2017-10-10T08:36:00Z</cp:lastPrinted>
  <dcterms:created xsi:type="dcterms:W3CDTF">2017-10-10T08:59:00Z</dcterms:created>
  <dcterms:modified xsi:type="dcterms:W3CDTF">2017-10-10T08:59:00Z</dcterms:modified>
</cp:coreProperties>
</file>