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AC" w:rsidRDefault="001822AC" w:rsidP="001822AC">
      <w:pPr>
        <w:pStyle w:val="NormalWeb"/>
        <w:bidi/>
      </w:pPr>
      <w:bookmarkStart w:id="0" w:name="_GoBack"/>
      <w:r>
        <w:rPr>
          <w:rtl/>
        </w:rPr>
        <w:t xml:space="preserve">ریپ </w:t>
      </w:r>
      <w:r>
        <w:rPr>
          <w:rStyle w:val="Strong"/>
          <w:rtl/>
        </w:rPr>
        <w:t>دستگاه چاپ بنر</w:t>
      </w:r>
      <w:r>
        <w:rPr>
          <w:rtl/>
        </w:rPr>
        <w:t>، هد دستگاه، بدنه دستگاه و در پایان گارانتی و خدمات پس از فروش دستگاه</w:t>
      </w:r>
    </w:p>
    <w:p w:rsidR="001822AC" w:rsidRDefault="001822AC" w:rsidP="001822AC">
      <w:pPr>
        <w:pStyle w:val="NormalWeb"/>
        <w:bidi/>
      </w:pPr>
      <w:r>
        <w:rPr>
          <w:rtl/>
        </w:rPr>
        <w:t xml:space="preserve">ریپ دستگاه: ریپ دستگاه نقش مهمی در </w:t>
      </w:r>
      <w:r>
        <w:rPr>
          <w:rStyle w:val="Strong"/>
          <w:rtl/>
        </w:rPr>
        <w:t>دستگاه چاپ بنر</w:t>
      </w:r>
      <w:r>
        <w:rPr>
          <w:rtl/>
        </w:rPr>
        <w:t xml:space="preserve"> دارد هر اندازه این ریپ فوی تر باشد، دستگاه کار چاپ را بهتر انجام می دهد</w:t>
      </w:r>
      <w:r>
        <w:t>.</w:t>
      </w:r>
    </w:p>
    <w:p w:rsidR="001822AC" w:rsidRDefault="001822AC" w:rsidP="001822AC">
      <w:pPr>
        <w:pStyle w:val="NormalWeb"/>
        <w:bidi/>
      </w:pPr>
      <w:r>
        <w:rPr>
          <w:rtl/>
        </w:rPr>
        <w:t>هد دستگاه : هد دستگاه از جمله مهم ترین قسمت در دستگاه چاپ بنر می باشد، توجه کنید که هد دستگاه باید با دقت توسط کارشناسان متخصص نصب شود زیرا در نهایت خروجی کار به هد دستگاه وابسته است</w:t>
      </w:r>
      <w:r>
        <w:t>.</w:t>
      </w:r>
    </w:p>
    <w:p w:rsidR="001822AC" w:rsidRDefault="001822AC" w:rsidP="001822AC">
      <w:pPr>
        <w:pStyle w:val="Heading2"/>
        <w:bidi/>
      </w:pPr>
      <w:r>
        <w:rPr>
          <w:rtl/>
        </w:rPr>
        <w:t>دستگاه چاپ بنر</w:t>
      </w:r>
    </w:p>
    <w:p w:rsidR="001822AC" w:rsidRDefault="001822AC" w:rsidP="001822AC">
      <w:pPr>
        <w:pStyle w:val="NormalWeb"/>
        <w:bidi/>
      </w:pPr>
      <w:r>
        <w:rPr>
          <w:rtl/>
        </w:rPr>
        <w:t>هد ها انواع متفاوتی دارند که هر کدام دارای مزایا و معایبی است و با توجه به نوع و حجم کار باید خریداری شود</w:t>
      </w:r>
      <w:r>
        <w:t>.</w:t>
      </w:r>
    </w:p>
    <w:p w:rsidR="001822AC" w:rsidRDefault="001822AC" w:rsidP="001822AC">
      <w:pPr>
        <w:pStyle w:val="NormalWeb"/>
        <w:bidi/>
      </w:pPr>
      <w:r>
        <w:rPr>
          <w:rtl/>
        </w:rPr>
        <w:t>بدنه دستگاه: این قسمت از دستگاه چاپ بنر در کیفیت چاپ به دست آمده تاقیری ندارد</w:t>
      </w:r>
      <w:r>
        <w:t>.</w:t>
      </w:r>
    </w:p>
    <w:p w:rsidR="001822AC" w:rsidRDefault="001822AC" w:rsidP="001822AC">
      <w:pPr>
        <w:pStyle w:val="NormalWeb"/>
        <w:bidi/>
      </w:pPr>
      <w:r>
        <w:rPr>
          <w:rtl/>
        </w:rPr>
        <w:t>فقط هر چه بدنه دستگاه چاپ بنر سنگین تر باشد تکان و لرزش بدنه و حرکت هد دستگاه کاهش می یابد</w:t>
      </w:r>
      <w:r>
        <w:t>.</w:t>
      </w:r>
    </w:p>
    <w:p w:rsidR="001822AC" w:rsidRDefault="001822AC" w:rsidP="001822AC">
      <w:pPr>
        <w:pStyle w:val="NormalWeb"/>
        <w:bidi/>
      </w:pPr>
      <w:r>
        <w:rPr>
          <w:rtl/>
        </w:rPr>
        <w:t>بدنه دستگاه شامل شاسی دستگاه، محل قرار گیری جوهر و کامپیوتر می باشد</w:t>
      </w:r>
      <w:r>
        <w:t>.</w:t>
      </w:r>
    </w:p>
    <w:p w:rsidR="001822AC" w:rsidRDefault="001822AC" w:rsidP="001822AC">
      <w:pPr>
        <w:pStyle w:val="NormalWeb"/>
        <w:bidi/>
      </w:pPr>
      <w:r>
        <w:rPr>
          <w:rtl/>
        </w:rPr>
        <w:t>گانتی دستگاه: گارانتی و خدمات پس از فروش دستگاه چاپ بنر بسیار مهم است</w:t>
      </w:r>
      <w:r>
        <w:t>.</w:t>
      </w:r>
    </w:p>
    <w:p w:rsidR="001822AC" w:rsidRDefault="001822AC" w:rsidP="001822AC">
      <w:pPr>
        <w:pStyle w:val="NormalWeb"/>
        <w:bidi/>
      </w:pPr>
      <w:r>
        <w:rPr>
          <w:rtl/>
        </w:rPr>
        <w:t>گارانتی دستگاه شامل نصب و آموزش کامل دستگاه چاپ بنر می باشد</w:t>
      </w:r>
      <w:r>
        <w:t>.</w:t>
      </w:r>
    </w:p>
    <w:p w:rsidR="001822AC" w:rsidRDefault="001822AC" w:rsidP="001822AC">
      <w:pPr>
        <w:pStyle w:val="NormalWeb"/>
        <w:bidi/>
      </w:pPr>
      <w:r>
        <w:rPr>
          <w:rtl/>
        </w:rPr>
        <w:t>اگر دستگاهی که خریداری می کنید پشتیبانی قوی نداشته باشد و آموزش های لازم به اپراتور داده نشود نمی توانید با آن کار کنید</w:t>
      </w:r>
      <w:r>
        <w:t>.</w:t>
      </w:r>
    </w:p>
    <w:p w:rsidR="001822AC" w:rsidRDefault="001822AC" w:rsidP="001822AC">
      <w:pPr>
        <w:pStyle w:val="NormalWeb"/>
        <w:bidi/>
      </w:pPr>
      <w:r>
        <w:rPr>
          <w:rtl/>
        </w:rPr>
        <w:t>دستگاه بنر ممکن است دچار مشکلات سخت افزاری و نرم افزاری شود، اگر پشتیبانی قوی در این میان نباشد دستگاه قادر به چاپ نخواهد بود</w:t>
      </w:r>
      <w:r>
        <w:t>.</w:t>
      </w:r>
    </w:p>
    <w:p w:rsidR="001822AC" w:rsidRDefault="001822AC" w:rsidP="001822AC">
      <w:pPr>
        <w:pStyle w:val="NormalWeb"/>
        <w:bidi/>
      </w:pPr>
      <w:r>
        <w:t>[video width="1920" height="1080" mp4="https://www.simayeshahr.com/wp-content/uploads/2017/10/</w:t>
      </w:r>
      <w:r>
        <w:rPr>
          <w:rtl/>
        </w:rPr>
        <w:t>دستگاه-چاپ-بنر-1</w:t>
      </w:r>
      <w:r>
        <w:t>.mp4</w:t>
      </w:r>
      <w:proofErr w:type="gramStart"/>
      <w:r>
        <w:t>"][</w:t>
      </w:r>
      <w:proofErr w:type="gramEnd"/>
      <w:r>
        <w:t>/video]</w:t>
      </w:r>
    </w:p>
    <w:p w:rsidR="001822AC" w:rsidRDefault="001822AC" w:rsidP="001822AC">
      <w:pPr>
        <w:pStyle w:val="NormalWeb"/>
        <w:bidi/>
      </w:pPr>
      <w:r>
        <w:rPr>
          <w:rtl/>
        </w:rPr>
        <w:t>پس سعی کنید از شرکت ها و مجموعه های معتبر دستگاه چاپ بنر را تهیه نمایید</w:t>
      </w:r>
      <w:r>
        <w:t>.</w:t>
      </w:r>
    </w:p>
    <w:p w:rsidR="001822AC" w:rsidRDefault="001822AC" w:rsidP="001822AC">
      <w:pPr>
        <w:pStyle w:val="NormalWeb"/>
        <w:bidi/>
      </w:pPr>
      <w:r>
        <w:rPr>
          <w:rtl/>
        </w:rPr>
        <w:t>شرکت سیمای شهر با سابقه پانزده ساله در زمینه</w:t>
      </w:r>
      <w:r>
        <w:t> </w:t>
      </w:r>
      <w:r>
        <w:rPr>
          <w:u w:val="single"/>
          <w:rtl/>
        </w:rPr>
        <w:t>دستگاه چاپ بنر</w:t>
      </w:r>
      <w:r>
        <w:t> </w:t>
      </w:r>
      <w:r>
        <w:rPr>
          <w:rtl/>
        </w:rPr>
        <w:t>و انواع</w:t>
      </w:r>
      <w:r>
        <w:t> </w:t>
      </w:r>
      <w:r>
        <w:rPr>
          <w:u w:val="single"/>
          <w:rtl/>
        </w:rPr>
        <w:t>دستگاه چاپ اکوسالونت</w:t>
      </w:r>
      <w:r>
        <w:t> </w:t>
      </w:r>
      <w:r>
        <w:rPr>
          <w:rtl/>
        </w:rPr>
        <w:t>فعالیت می نماید</w:t>
      </w:r>
      <w:r>
        <w:t>.</w:t>
      </w:r>
    </w:p>
    <w:p w:rsidR="001822AC" w:rsidRDefault="001822AC" w:rsidP="001822AC">
      <w:pPr>
        <w:pStyle w:val="NormalWeb"/>
        <w:bidi/>
      </w:pPr>
      <w:r>
        <w:rPr>
          <w:rtl/>
        </w:rPr>
        <w:t>مجموعه سیمای شهر یکی از عرضه کنندگان دستگاه بنر همچنین فروش دستگاه اکوسالونت است</w:t>
      </w:r>
      <w:r>
        <w:t>.</w:t>
      </w:r>
    </w:p>
    <w:p w:rsidR="001822AC" w:rsidRDefault="001822AC" w:rsidP="001822AC">
      <w:pPr>
        <w:pStyle w:val="NormalWeb"/>
        <w:bidi/>
      </w:pPr>
      <w:r>
        <w:rPr>
          <w:rtl/>
        </w:rPr>
        <w:t>این مجموعه با ارائه مشاوره در هنگام خرید و بعد از آن به یکی از بهترین ها در این زمینه بدل شده است</w:t>
      </w:r>
      <w:r>
        <w:t>.</w:t>
      </w:r>
    </w:p>
    <w:p w:rsidR="001822AC" w:rsidRDefault="001822AC" w:rsidP="001822AC">
      <w:pPr>
        <w:pStyle w:val="NormalWeb"/>
        <w:bidi/>
      </w:pPr>
      <w:r>
        <w:rPr>
          <w:rtl/>
        </w:rPr>
        <w:t>ارائه انواع مختلف دستگاه بنر در مجموعه سیمای شهر و تنوع عملکرد هر کدام از آن ها کار را برای خرید دستگاه بنر ساده کرده است</w:t>
      </w:r>
      <w:r>
        <w:t>.</w:t>
      </w:r>
    </w:p>
    <w:p w:rsidR="001822AC" w:rsidRDefault="001822AC" w:rsidP="001822AC">
      <w:pPr>
        <w:pStyle w:val="NormalWeb"/>
        <w:bidi/>
      </w:pPr>
      <w:r>
        <w:rPr>
          <w:rtl/>
        </w:rPr>
        <w:t>سیمای شهر با داشتن بخش سرویس و خدمات پس از فروش و استفاده از فن آوری های نوین برای پیشبرد اهداف خود که همواره بالا بردن رضایت مشتریان خود بوده قدم بر می دارد</w:t>
      </w:r>
      <w:r>
        <w:t>.</w:t>
      </w:r>
    </w:p>
    <w:p w:rsidR="001822AC" w:rsidRDefault="001822AC" w:rsidP="001822AC">
      <w:pPr>
        <w:pStyle w:val="NormalWeb"/>
        <w:bidi/>
      </w:pPr>
      <w:r>
        <w:rPr>
          <w:rtl/>
        </w:rPr>
        <w:lastRenderedPageBreak/>
        <w:t xml:space="preserve">برای </w:t>
      </w:r>
      <w:r>
        <w:rPr>
          <w:rStyle w:val="Strong"/>
          <w:rtl/>
        </w:rPr>
        <w:t>خرید دستگاه بنر</w:t>
      </w:r>
      <w:r>
        <w:t> </w:t>
      </w:r>
      <w:r>
        <w:rPr>
          <w:rtl/>
        </w:rPr>
        <w:t>و یا درخواست مشاوره رایگان کافی است فرم دریافت سفارش را در سایت سیمای شهر دریافت کرده و آن را ارسال نمایید. مشاوران سیمای شهر در زمینه دستگاه بنر با شما تماس گرفته و در خرید به شما کمک می کنند</w:t>
      </w:r>
      <w:r>
        <w:t>.</w:t>
      </w:r>
    </w:p>
    <w:bookmarkEnd w:id="0"/>
    <w:p w:rsidR="00FF1B30" w:rsidRPr="001822AC" w:rsidRDefault="001822AC" w:rsidP="001822AC">
      <w:pPr>
        <w:bidi/>
      </w:pPr>
    </w:p>
    <w:sectPr w:rsidR="00FF1B30" w:rsidRPr="00182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8BD"/>
    <w:multiLevelType w:val="multilevel"/>
    <w:tmpl w:val="2AE8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D7876"/>
    <w:multiLevelType w:val="multilevel"/>
    <w:tmpl w:val="412C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46A65"/>
    <w:multiLevelType w:val="multilevel"/>
    <w:tmpl w:val="E68A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93F92"/>
    <w:multiLevelType w:val="multilevel"/>
    <w:tmpl w:val="EABC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C6C7A"/>
    <w:multiLevelType w:val="multilevel"/>
    <w:tmpl w:val="8ADA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55"/>
    <w:rsid w:val="00006D55"/>
    <w:rsid w:val="001822AC"/>
    <w:rsid w:val="00896461"/>
    <w:rsid w:val="009A7B9B"/>
    <w:rsid w:val="00B55302"/>
    <w:rsid w:val="00CD0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8D3A"/>
  <w15:chartTrackingRefBased/>
  <w15:docId w15:val="{D75E9ACD-C95D-43AF-A332-94969D13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6D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6D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6D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6D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6D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6D55"/>
    <w:rPr>
      <w:color w:val="0000FF"/>
      <w:u w:val="single"/>
    </w:rPr>
  </w:style>
  <w:style w:type="character" w:styleId="Strong">
    <w:name w:val="Strong"/>
    <w:basedOn w:val="DefaultParagraphFont"/>
    <w:uiPriority w:val="22"/>
    <w:qFormat/>
    <w:rsid w:val="00CD0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6335">
      <w:bodyDiv w:val="1"/>
      <w:marLeft w:val="0"/>
      <w:marRight w:val="0"/>
      <w:marTop w:val="0"/>
      <w:marBottom w:val="0"/>
      <w:divBdr>
        <w:top w:val="none" w:sz="0" w:space="0" w:color="auto"/>
        <w:left w:val="none" w:sz="0" w:space="0" w:color="auto"/>
        <w:bottom w:val="none" w:sz="0" w:space="0" w:color="auto"/>
        <w:right w:val="none" w:sz="0" w:space="0" w:color="auto"/>
      </w:divBdr>
    </w:div>
    <w:div w:id="1173951111">
      <w:bodyDiv w:val="1"/>
      <w:marLeft w:val="0"/>
      <w:marRight w:val="0"/>
      <w:marTop w:val="0"/>
      <w:marBottom w:val="0"/>
      <w:divBdr>
        <w:top w:val="none" w:sz="0" w:space="0" w:color="auto"/>
        <w:left w:val="none" w:sz="0" w:space="0" w:color="auto"/>
        <w:bottom w:val="none" w:sz="0" w:space="0" w:color="auto"/>
        <w:right w:val="none" w:sz="0" w:space="0" w:color="auto"/>
      </w:divBdr>
    </w:div>
    <w:div w:id="1362585130">
      <w:bodyDiv w:val="1"/>
      <w:marLeft w:val="0"/>
      <w:marRight w:val="0"/>
      <w:marTop w:val="0"/>
      <w:marBottom w:val="0"/>
      <w:divBdr>
        <w:top w:val="none" w:sz="0" w:space="0" w:color="auto"/>
        <w:left w:val="none" w:sz="0" w:space="0" w:color="auto"/>
        <w:bottom w:val="none" w:sz="0" w:space="0" w:color="auto"/>
        <w:right w:val="none" w:sz="0" w:space="0" w:color="auto"/>
      </w:divBdr>
    </w:div>
    <w:div w:id="1423910701">
      <w:bodyDiv w:val="1"/>
      <w:marLeft w:val="0"/>
      <w:marRight w:val="0"/>
      <w:marTop w:val="0"/>
      <w:marBottom w:val="0"/>
      <w:divBdr>
        <w:top w:val="none" w:sz="0" w:space="0" w:color="auto"/>
        <w:left w:val="none" w:sz="0" w:space="0" w:color="auto"/>
        <w:bottom w:val="none" w:sz="0" w:space="0" w:color="auto"/>
        <w:right w:val="none" w:sz="0" w:space="0" w:color="auto"/>
      </w:divBdr>
    </w:div>
    <w:div w:id="1712225925">
      <w:bodyDiv w:val="1"/>
      <w:marLeft w:val="0"/>
      <w:marRight w:val="0"/>
      <w:marTop w:val="0"/>
      <w:marBottom w:val="0"/>
      <w:divBdr>
        <w:top w:val="none" w:sz="0" w:space="0" w:color="auto"/>
        <w:left w:val="none" w:sz="0" w:space="0" w:color="auto"/>
        <w:bottom w:val="none" w:sz="0" w:space="0" w:color="auto"/>
        <w:right w:val="none" w:sz="0" w:space="0" w:color="auto"/>
      </w:divBdr>
    </w:div>
    <w:div w:id="21079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NP</cp:lastModifiedBy>
  <cp:revision>2</cp:revision>
  <cp:lastPrinted>2017-10-09T06:23:00Z</cp:lastPrinted>
  <dcterms:created xsi:type="dcterms:W3CDTF">2017-10-09T06:27:00Z</dcterms:created>
  <dcterms:modified xsi:type="dcterms:W3CDTF">2017-10-09T06:27:00Z</dcterms:modified>
</cp:coreProperties>
</file>